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30C74" w:rsidRDefault="00330C74" w:rsidP="00330C74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330C74" w:rsidRPr="00284FC1" w:rsidRDefault="00330C74" w:rsidP="005340E0">
            <w:pPr>
              <w:rPr>
                <w:rFonts w:ascii="Arial" w:hAnsi="Arial" w:cs="Arial"/>
                <w:sz w:val="22"/>
              </w:rPr>
            </w:pP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122954" w:rsidRDefault="00122954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5B24A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83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Electromagnet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Plot magnetic lines of forces of bar magnet.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magnet in side coil.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  <w:p w:rsidR="001730BE" w:rsidRPr="00F93E26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</w:tc>
        <w:tc>
          <w:tcPr>
            <w:tcW w:w="632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</w:tc>
        <w:tc>
          <w:tcPr>
            <w:tcW w:w="632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Reduce the rheostat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a compass needle at one side the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Mark points on paper where the compass needle stop.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Construct a coil with hollow iron cylinder (approximately 3 inches in length 1.5 inch in </w:t>
            </w:r>
            <w:r w:rsidRPr="0019060E">
              <w:rPr>
                <w:rFonts w:ascii="Arial" w:hAnsi="Arial" w:cs="Arial"/>
                <w:sz w:val="22"/>
              </w:rPr>
              <w:lastRenderedPageBreak/>
              <w:t>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Default="00826239" w:rsidP="00386C62">
            <w:r w:rsidRPr="0019060E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5B24A0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noProof/>
              </w:rPr>
              <w:pict>
                <v:rect id="Rectangle 43" o:spid="_x0000_s1082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5B24A0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noProof/>
              </w:rPr>
              <w:pict>
                <v:rect id="Rectangle 91" o:spid="_x0000_s1081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6B527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6B527D" w:rsidRPr="004E69FB" w:rsidRDefault="006B527D" w:rsidP="006B52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6B527D" w:rsidRPr="00284FC1" w:rsidRDefault="00330C74" w:rsidP="006B527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National Vocational Certificate Level 3 in Instrumentation Technology</w:t>
            </w:r>
          </w:p>
        </w:tc>
      </w:tr>
      <w:tr w:rsidR="006B527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6B527D" w:rsidRPr="00292BBB" w:rsidRDefault="006B527D" w:rsidP="006B527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6B527D" w:rsidRPr="00764EB9" w:rsidRDefault="00D04088" w:rsidP="006B527D">
            <w:pPr>
              <w:spacing w:before="240"/>
              <w:rPr>
                <w:rFonts w:ascii="Arial" w:hAnsi="Arial" w:cs="Arial"/>
                <w:sz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5B24A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0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79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5B24A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78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386C62" w:rsidRPr="004E69FB" w:rsidRDefault="00386C6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magnet and magnetism?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electromagnet?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3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31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function of iron core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54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08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we can make strong magnet?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78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54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can we find the movement of current caring conductor which is placed in magnetic field?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31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Fleming’s left-hand rule?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20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20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Define magnetic lines of force.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Define magnetic field.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54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 xml:space="preserve">How magnetic lines of force travel with respect to each </w:t>
            </w:r>
            <w:r w:rsidRPr="000A732E">
              <w:rPr>
                <w:rFonts w:ascii="Arial" w:hAnsi="Arial" w:cs="Arial"/>
                <w:sz w:val="22"/>
              </w:rPr>
              <w:lastRenderedPageBreak/>
              <w:t>other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3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20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first law of Faraday?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second law of Faraday?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can we find the direction of induced EMF?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D24EB2" w:rsidRDefault="00386C62" w:rsidP="00D24EB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the role of magnetic strength in Faraday’s Law?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C4126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the role of conductor’s length or turns in Faraday’s Law?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63623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lang w:val="en-AU"/>
              </w:rPr>
            </w:pPr>
            <w:r w:rsidRPr="000A732E">
              <w:rPr>
                <w:rFonts w:ascii="Arial" w:hAnsi="Arial" w:cs="Arial"/>
                <w:sz w:val="22"/>
              </w:rPr>
              <w:t>What is Lenz’s Law?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63623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lang w:val="en-AU"/>
              </w:rPr>
            </w:pPr>
            <w:r w:rsidRPr="000A732E">
              <w:rPr>
                <w:rFonts w:ascii="Arial" w:hAnsi="Arial" w:cs="Arial"/>
                <w:sz w:val="22"/>
              </w:rPr>
              <w:t>What is induction?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F6178" w:rsidRDefault="00386C62" w:rsidP="007F617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Faraday’s first law of Electro-Magnetic Induction?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F6178" w:rsidRDefault="00386C62" w:rsidP="007F617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meaning of coupled coils?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Why EMF induced in 2</w:t>
            </w:r>
            <w:r w:rsidRPr="000A732E">
              <w:rPr>
                <w:rFonts w:ascii="Arial" w:hAnsi="Arial" w:cs="Arial"/>
                <w:sz w:val="22"/>
                <w:vertAlign w:val="superscript"/>
              </w:rPr>
              <w:t>nd</w:t>
            </w:r>
            <w:r w:rsidRPr="000A732E">
              <w:rPr>
                <w:rFonts w:ascii="Arial" w:hAnsi="Arial" w:cs="Arial"/>
                <w:sz w:val="22"/>
              </w:rPr>
              <w:t xml:space="preserve"> coil, when voltage is applied to 1</w:t>
            </w:r>
            <w:r w:rsidRPr="000A732E">
              <w:rPr>
                <w:rFonts w:ascii="Arial" w:hAnsi="Arial" w:cs="Arial"/>
                <w:sz w:val="22"/>
                <w:vertAlign w:val="superscript"/>
              </w:rPr>
              <w:t>st</w:t>
            </w:r>
            <w:r w:rsidRPr="000A732E">
              <w:rPr>
                <w:rFonts w:ascii="Arial" w:hAnsi="Arial" w:cs="Arial"/>
                <w:sz w:val="22"/>
              </w:rPr>
              <w:t xml:space="preserve"> coil?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mutual induction?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  <w:szCs w:val="22"/>
              </w:rPr>
              <w:t>What is core?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34ECE" w:rsidRPr="004E69FB" w:rsidTr="007F6178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34ECE" w:rsidRPr="00284FC1" w:rsidRDefault="00330C74" w:rsidP="00734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National Vocational Certificate Level 3 in Instrumentation Technology</w:t>
            </w:r>
          </w:p>
        </w:tc>
      </w:tr>
      <w:tr w:rsidR="00734ECE" w:rsidRPr="004E69FB" w:rsidTr="007F6178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34ECE" w:rsidRPr="00764EB9" w:rsidRDefault="00D04088" w:rsidP="00734ECE">
            <w:pPr>
              <w:spacing w:before="240"/>
              <w:rPr>
                <w:rFonts w:ascii="Arial" w:hAnsi="Arial" w:cs="Arial"/>
              </w:rPr>
            </w:pPr>
            <w:r w:rsidRPr="00122954">
              <w:rPr>
                <w:rFonts w:ascii="Arial" w:hAnsi="Arial" w:cs="Arial"/>
                <w:bCs/>
              </w:rPr>
              <w:t>Implement Electromagnet to See Various Effects &amp; Verify Faraday’s Law</w:t>
            </w:r>
          </w:p>
        </w:tc>
      </w:tr>
      <w:tr w:rsidR="00F93E26" w:rsidRPr="004E69FB" w:rsidTr="007F6178">
        <w:tc>
          <w:tcPr>
            <w:tcW w:w="2250" w:type="dxa"/>
            <w:vMerge w:val="restart"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Implement Electromagnet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Plot magnetic lines of forces of bar magnet.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Faradays law by moving magnet in side coil.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9" o:spid="_x0000_s1077" style="position:absolute;margin-left:6.95pt;margin-top:4.4pt;width:28.5pt;height:12.9pt;z-index:25193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7" o:spid="_x0000_s1076" style="position:absolute;margin-left:9.4pt;margin-top:1.9pt;width:28.45pt;height:12.85pt;z-index:25194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0" o:spid="_x0000_s1075" style="position:absolute;margin-left:6.95pt;margin-top:4pt;width:28.45pt;height:12.85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8" o:spid="_x0000_s1074" style="position:absolute;margin-left:9.6pt;margin-top:3.15pt;width:28.45pt;height:12.85pt;z-index:25194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9" o:spid="_x0000_s1073" style="position:absolute;margin-left:8.3pt;margin-top:1.6pt;width:28.45pt;height:12.85pt;z-index:25194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0" o:spid="_x0000_s1072" style="position:absolute;margin-left:9.6pt;margin-top:1.6pt;width:28.45pt;height:12.85pt;z-index:25194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4" o:spid="_x0000_s1071" style="position:absolute;margin-left:8.95pt;margin-top:3.2pt;width:28.45pt;height:12.85pt;z-index:25194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6" o:spid="_x0000_s1070" style="position:absolute;margin-left:10.75pt;margin-top:1.4pt;width:28.45pt;height:12.85pt;z-index:25194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7" o:spid="_x0000_s1069" style="position:absolute;margin-left:6.95pt;margin-top:4.4pt;width:28.5pt;height:12.9pt;z-index:25194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1" o:spid="_x0000_s1068" style="position:absolute;margin-left:6.95pt;margin-top:4.4pt;width:28.5pt;height:12.9pt;z-index:25195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8" o:spid="_x0000_s1067" style="position:absolute;margin-left:6.95pt;margin-top:4pt;width:28.45pt;height:12.85pt;z-index:25194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2" o:spid="_x0000_s1066" style="position:absolute;margin-left:6.95pt;margin-top:4pt;width:28.45pt;height:12.85pt;z-index:25195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Reduce the rheostat resistance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9" o:spid="_x0000_s1065" style="position:absolute;margin-left:8.3pt;margin-top:1.6pt;width:28.45pt;height:12.85pt;z-index:25195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3" o:spid="_x0000_s1064" style="position:absolute;margin-left:8.3pt;margin-top:1.6pt;width:28.45pt;height:12.85pt;z-index:25195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0" o:spid="_x0000_s1063" style="position:absolute;margin-left:8.95pt;margin-top:3.2pt;width:28.45pt;height:12.85pt;z-index:25195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4" o:spid="_x0000_s1062" style="position:absolute;margin-left:8.95pt;margin-top:3.2pt;width:28.45pt;height:12.85pt;z-index:25195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5" o:spid="_x0000_s1061" style="position:absolute;margin-left:6.95pt;margin-top:4.4pt;width:28.5pt;height:12.9pt;z-index:25195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1" o:spid="_x0000_s1060" style="position:absolute;margin-left:6.95pt;margin-top:4.4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6" o:spid="_x0000_s1059" style="position:absolute;margin-left:6.95pt;margin-top:4pt;width:28.45pt;height:12.85pt;z-index:25195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2" o:spid="_x0000_s1058" style="position:absolute;margin-left:6.95pt;margin-top:4pt;width:28.45pt;height:12.85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7" o:spid="_x0000_s1057" style="position:absolute;margin-left:8.3pt;margin-top:1.6pt;width:28.45pt;height:12.85pt;z-index:25195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3" o:spid="_x0000_s1056" style="position:absolute;margin-left:8.3pt;margin-top:1.6pt;width:28.45pt;height:12.85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a compass needle at one side the magnet.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8" o:spid="_x0000_s1055" style="position:absolute;margin-left:8.95pt;margin-top:3.2pt;width:28.45pt;height:12.85pt;z-index:25195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4" o:spid="_x0000_s1054" style="position:absolute;margin-left:8.95pt;margin-top:3.2pt;width:28.45pt;height:12.85pt;z-index:25196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Mark points on paper where the compass needle stop.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9" o:spid="_x0000_s1053" style="position:absolute;margin-left:6.95pt;margin-top:4.4pt;width:28.5pt;height:12.9pt;z-index:25196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5" o:spid="_x0000_s1052" style="position:absolute;margin-left:6.95pt;margin-top:4.4pt;width:28.5pt;height:12.9pt;z-index:25196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</w:tc>
        <w:tc>
          <w:tcPr>
            <w:tcW w:w="108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0" o:spid="_x0000_s1051" style="position:absolute;margin-left:6.95pt;margin-top:4pt;width:28.45pt;height:12.85pt;z-index:25193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7F617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6" o:spid="_x0000_s1050" style="position:absolute;margin-left:6.95pt;margin-top:4pt;width:28.45pt;height:12.85pt;z-index:25193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4" o:spid="_x0000_s1049" style="position:absolute;margin-left:6.95pt;margin-top:1.45pt;width:28.5pt;height:12.9pt;z-index:25198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1" o:spid="_x0000_s1048" style="position:absolute;margin-left:9.6pt;margin-top:1.45pt;width:28.45pt;height:12.85pt;z-index:25198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47" style="position:absolute;margin-left:6.95pt;margin-top:2.4pt;width:28.5pt;height:12.9pt;z-index:25198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46" style="position:absolute;margin-left:9.35pt;margin-top:2.4pt;width:28.45pt;height:12.85pt;z-index:25198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lastRenderedPageBreak/>
              <w:t xml:space="preserve">Connect Galvanometer with coil. 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45" style="position:absolute;margin-left:8.4pt;margin-top:6.55pt;width:28.5pt;height:12.9pt;z-index:25198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44" style="position:absolute;margin-left:9.6pt;margin-top:6.55pt;width:28.5pt;height:12.9pt;z-index:25198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43" style="position:absolute;margin-left:8.7pt;margin-top:3.2pt;width:28.5pt;height:12.9pt;z-index:25196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42" style="position:absolute;margin-left:9.5pt;margin-top:2.35pt;width:28.5pt;height:12.9pt;z-index:25196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41" style="position:absolute;margin-left:8.8pt;margin-top:3.4pt;width:28.5pt;height:12.9pt;z-index:25196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40" style="position:absolute;margin-left:9.5pt;margin-top:3.4pt;width:28.5pt;height:12.9pt;z-index:25196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39" style="position:absolute;left:0;text-align:left;margin-left:8.3pt;margin-top:2.85pt;width:28.5pt;height:12.9pt;z-index:25197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38" style="position:absolute;margin-left:10.6pt;margin-top:2.85pt;width:28.5pt;height:12.9pt;z-index:25197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37" style="position:absolute;margin-left:8.3pt;margin-top:3.95pt;width:28.5pt;height:12.9pt;z-index:25197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36" style="position:absolute;margin-left:10.05pt;margin-top:3.95pt;width:28.5pt;height:12.9pt;z-index:25197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35" style="position:absolute;margin-left:7.9pt;margin-top:2.5pt;width:28.5pt;height:12.9pt;z-index:25197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34" style="position:absolute;margin-left:10.2pt;margin-top:3.05pt;width:28.45pt;height:12.85pt;z-index:25197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33" style="position:absolute;margin-left:7.35pt;margin-top:3.6pt;width:28.5pt;height:12.9pt;z-index:25197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32" style="position:absolute;margin-left:9.7pt;margin-top:3.05pt;width:28.5pt;height:12.9pt;z-index:25197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31" style="position:absolute;margin-left:7.8pt;margin-top:4.7pt;width:28.5pt;height:12.9pt;z-index:25197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30" style="position:absolute;margin-left:10.25pt;margin-top:4.15pt;width:28.5pt;height:12.9pt;z-index:25197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</w:tc>
        <w:tc>
          <w:tcPr>
            <w:tcW w:w="108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29" style="position:absolute;margin-left:6.85pt;margin-top:3.15pt;width:28.5pt;height:12.9pt;z-index:25198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71D56" w:rsidRPr="004E69FB" w:rsidRDefault="005B24A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28" style="position:absolute;margin-left:10.25pt;margin-top:3.15pt;width:28.5pt;height:12.9pt;z-index:25198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5B24A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DC0A2E" w:rsidRPr="004E69FB" w:rsidTr="007F6178">
        <w:trPr>
          <w:trHeight w:val="441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C0A2E" w:rsidRPr="00284FC1" w:rsidRDefault="00330C74" w:rsidP="00DC0A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National Vocational Certificate Level 3 in Instrumentation Technology</w:t>
            </w:r>
          </w:p>
        </w:tc>
      </w:tr>
      <w:tr w:rsidR="00DC0A2E" w:rsidRPr="004E69FB" w:rsidTr="007F6178">
        <w:trPr>
          <w:trHeight w:val="649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DC0A2E" w:rsidRPr="00632BF7" w:rsidRDefault="00D04088" w:rsidP="00DC0A2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Electromagnet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Plot magnetic lines of forces of bar magnet.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magnet in side coil.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  <w:p w:rsidR="004E69FB" w:rsidRPr="00870A2F" w:rsidRDefault="00F93E26" w:rsidP="004676B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43F8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F15DA4">
              <w:rPr>
                <w:rFonts w:ascii="Arial" w:hAnsi="Arial" w:cs="Arial"/>
                <w:sz w:val="22"/>
              </w:rPr>
              <w:t>3.5</w:t>
            </w:r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Implement Electromagnet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  <w:p w:rsidR="00F15DA4" w:rsidRDefault="00F15DA4" w:rsidP="00F15DA4">
            <w:pPr>
              <w:rPr>
                <w:rFonts w:ascii="Arial" w:hAnsi="Arial" w:cs="Arial"/>
                <w:b/>
                <w:sz w:val="22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Implement circuit to determine the effect on current carrying condu</w:t>
            </w:r>
            <w:bookmarkStart w:id="0" w:name="_GoBack"/>
            <w:bookmarkEnd w:id="0"/>
            <w:r w:rsidRPr="00D4683D">
              <w:rPr>
                <w:rFonts w:ascii="Arial" w:hAnsi="Arial" w:cs="Arial"/>
                <w:b/>
                <w:sz w:val="22"/>
              </w:rPr>
              <w:t>ctor in magnetic field.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  <w:p w:rsidR="00F15DA4" w:rsidRDefault="00F15DA4" w:rsidP="00F15DA4">
            <w:pPr>
              <w:pStyle w:val="ListParagraph"/>
              <w:rPr>
                <w:rFonts w:ascii="Arial" w:hAnsi="Arial" w:cs="Arial"/>
                <w:b/>
                <w:sz w:val="22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lastRenderedPageBreak/>
              <w:t>Determine the effect on conductor by varying the current with the help of rheostat.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Reduce the rheostat resistance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Record the effect on copper rod.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Record the effect on copper rod.</w:t>
            </w:r>
          </w:p>
          <w:p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sz w:val="22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Plot magnetic lines of forces of bar magnet.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a compass needle at one side the magnet.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Mark points on paper where the compass needle stop.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  <w:p w:rsidR="00F15DA4" w:rsidRPr="003443F8" w:rsidRDefault="00F15DA4" w:rsidP="00F15DA4">
            <w:pPr>
              <w:rPr>
                <w:rFonts w:ascii="Arial" w:hAnsi="Arial" w:cs="Arial"/>
                <w:sz w:val="22"/>
              </w:rPr>
            </w:pP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Faradays law by moving magnet in side coil.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Connect Galvanometer with coil.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  <w:p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sz w:val="22"/>
              </w:rPr>
            </w:pP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Faradays law by moving coil near the magnet field.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Connect Galvanometer with coil.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  <w:p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b/>
                <w:sz w:val="22"/>
              </w:rPr>
            </w:pP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EMF through induction.</w:t>
            </w: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4F4EC4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4F4EC4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  <w:p w:rsidR="002B0F07" w:rsidRPr="004676B7" w:rsidRDefault="002B0F07" w:rsidP="004676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B5" w:rsidRDefault="00E111B5">
      <w:pPr>
        <w:spacing w:after="0" w:line="240" w:lineRule="auto"/>
      </w:pPr>
      <w:r>
        <w:separator/>
      </w:r>
    </w:p>
  </w:endnote>
  <w:endnote w:type="continuationSeparator" w:id="1">
    <w:p w:rsidR="00E111B5" w:rsidRDefault="00E11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5B24A0">
        <w:pPr>
          <w:pStyle w:val="Footer1"/>
          <w:jc w:val="right"/>
        </w:pPr>
        <w:r>
          <w:fldChar w:fldCharType="begin"/>
        </w:r>
        <w:r w:rsidR="00386C62">
          <w:instrText xml:space="preserve"> PAGE   \* MERGEFORMAT </w:instrText>
        </w:r>
        <w:r>
          <w:fldChar w:fldCharType="separate"/>
        </w:r>
        <w:r w:rsidR="00330C7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B5" w:rsidRDefault="00E111B5">
      <w:pPr>
        <w:spacing w:after="0" w:line="240" w:lineRule="auto"/>
      </w:pPr>
      <w:r>
        <w:separator/>
      </w:r>
    </w:p>
  </w:footnote>
  <w:footnote w:type="continuationSeparator" w:id="1">
    <w:p w:rsidR="00E111B5" w:rsidRDefault="00E11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3"/>
  </w:num>
  <w:num w:numId="5">
    <w:abstractNumId w:val="16"/>
  </w:num>
  <w:num w:numId="6">
    <w:abstractNumId w:val="22"/>
  </w:num>
  <w:num w:numId="7">
    <w:abstractNumId w:val="20"/>
  </w:num>
  <w:num w:numId="8">
    <w:abstractNumId w:val="14"/>
  </w:num>
  <w:num w:numId="9">
    <w:abstractNumId w:val="11"/>
  </w:num>
  <w:num w:numId="10">
    <w:abstractNumId w:val="18"/>
  </w:num>
  <w:num w:numId="11">
    <w:abstractNumId w:val="15"/>
  </w:num>
  <w:num w:numId="12">
    <w:abstractNumId w:val="5"/>
  </w:num>
  <w:num w:numId="13">
    <w:abstractNumId w:val="6"/>
  </w:num>
  <w:num w:numId="14">
    <w:abstractNumId w:val="0"/>
  </w:num>
  <w:num w:numId="15">
    <w:abstractNumId w:val="2"/>
  </w:num>
  <w:num w:numId="16">
    <w:abstractNumId w:val="17"/>
  </w:num>
  <w:num w:numId="17">
    <w:abstractNumId w:val="12"/>
  </w:num>
  <w:num w:numId="18">
    <w:abstractNumId w:val="19"/>
  </w:num>
  <w:num w:numId="19">
    <w:abstractNumId w:val="7"/>
  </w:num>
  <w:num w:numId="20">
    <w:abstractNumId w:val="3"/>
  </w:num>
  <w:num w:numId="21">
    <w:abstractNumId w:val="23"/>
  </w:num>
  <w:num w:numId="22">
    <w:abstractNumId w:val="8"/>
  </w:num>
  <w:num w:numId="23">
    <w:abstractNumId w:val="21"/>
  </w:num>
  <w:num w:numId="24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31D1"/>
    <w:rsid w:val="000D7B22"/>
    <w:rsid w:val="000F3E90"/>
    <w:rsid w:val="00122954"/>
    <w:rsid w:val="00167BCA"/>
    <w:rsid w:val="001730BE"/>
    <w:rsid w:val="001B7DF9"/>
    <w:rsid w:val="001C2D35"/>
    <w:rsid w:val="001E3D00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30C74"/>
    <w:rsid w:val="00354307"/>
    <w:rsid w:val="00386C62"/>
    <w:rsid w:val="003F7F61"/>
    <w:rsid w:val="00404166"/>
    <w:rsid w:val="004676B7"/>
    <w:rsid w:val="00493CD4"/>
    <w:rsid w:val="004E69FB"/>
    <w:rsid w:val="004E73AB"/>
    <w:rsid w:val="005340E0"/>
    <w:rsid w:val="005351DF"/>
    <w:rsid w:val="00571D56"/>
    <w:rsid w:val="00572F46"/>
    <w:rsid w:val="005752B4"/>
    <w:rsid w:val="005A4F8B"/>
    <w:rsid w:val="005B24A0"/>
    <w:rsid w:val="005C0E46"/>
    <w:rsid w:val="005D6A77"/>
    <w:rsid w:val="005F36D8"/>
    <w:rsid w:val="00632BF7"/>
    <w:rsid w:val="00636234"/>
    <w:rsid w:val="006B527D"/>
    <w:rsid w:val="006F7E31"/>
    <w:rsid w:val="007065D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51841"/>
    <w:rsid w:val="009B2274"/>
    <w:rsid w:val="009B7DA7"/>
    <w:rsid w:val="009C5CE2"/>
    <w:rsid w:val="009C704F"/>
    <w:rsid w:val="00A126D1"/>
    <w:rsid w:val="00A47678"/>
    <w:rsid w:val="00A500C1"/>
    <w:rsid w:val="00A61730"/>
    <w:rsid w:val="00A80A40"/>
    <w:rsid w:val="00A85886"/>
    <w:rsid w:val="00AF1EE7"/>
    <w:rsid w:val="00B34481"/>
    <w:rsid w:val="00BB59A0"/>
    <w:rsid w:val="00BD7011"/>
    <w:rsid w:val="00C04A43"/>
    <w:rsid w:val="00C2633A"/>
    <w:rsid w:val="00C41264"/>
    <w:rsid w:val="00C574FD"/>
    <w:rsid w:val="00CB7E69"/>
    <w:rsid w:val="00D04088"/>
    <w:rsid w:val="00D24EB2"/>
    <w:rsid w:val="00D31085"/>
    <w:rsid w:val="00D70E5F"/>
    <w:rsid w:val="00DC0A2E"/>
    <w:rsid w:val="00DF03D8"/>
    <w:rsid w:val="00E111B5"/>
    <w:rsid w:val="00E147B4"/>
    <w:rsid w:val="00E43C79"/>
    <w:rsid w:val="00E55E57"/>
    <w:rsid w:val="00ED67C1"/>
    <w:rsid w:val="00F15DA4"/>
    <w:rsid w:val="00F81887"/>
    <w:rsid w:val="00F93E26"/>
    <w:rsid w:val="00FE6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4A0"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10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a</cp:lastModifiedBy>
  <cp:revision>63</cp:revision>
  <dcterms:created xsi:type="dcterms:W3CDTF">2019-09-16T09:19:00Z</dcterms:created>
  <dcterms:modified xsi:type="dcterms:W3CDTF">2022-08-25T05:58:00Z</dcterms:modified>
</cp:coreProperties>
</file>